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AF" w:rsidRDefault="00054247">
      <w:pPr>
        <w:spacing w:before="380" w:line="240" w:lineRule="exact"/>
        <w:ind w:right="680" w:firstLine="1"/>
        <w:jc w:val="right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bookmarkStart w:id="0" w:name="1"/>
      <w:bookmarkEnd w:id="0"/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Załącznik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Ogłoszenia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przetargu</w:t>
      </w:r>
    </w:p>
    <w:p w:rsidR="002978AF" w:rsidRDefault="00054247">
      <w:pPr>
        <w:tabs>
          <w:tab w:val="left" w:pos="6183"/>
        </w:tabs>
        <w:spacing w:before="317" w:line="240" w:lineRule="exact"/>
        <w:ind w:left="3550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UMOWA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SPRZEDAŻY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9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(Wzór)</w:t>
      </w:r>
    </w:p>
    <w:p w:rsidR="002978AF" w:rsidRDefault="002978AF">
      <w:pPr>
        <w:spacing w:line="260" w:lineRule="exact"/>
        <w:ind w:left="698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</w:p>
    <w:p w:rsidR="002978AF" w:rsidRDefault="002978AF">
      <w:pPr>
        <w:spacing w:line="285" w:lineRule="exact"/>
        <w:ind w:left="698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</w:p>
    <w:p w:rsidR="002978AF" w:rsidRDefault="00054247">
      <w:pPr>
        <w:spacing w:before="240" w:line="240" w:lineRule="exact"/>
        <w:ind w:left="698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zawarta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</w:rPr>
        <w:t>dniu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……………………….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 Dziemianach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pomiędzy:</w:t>
      </w:r>
    </w:p>
    <w:p w:rsidR="002978AF" w:rsidRDefault="00054247">
      <w:pPr>
        <w:tabs>
          <w:tab w:val="left" w:pos="1580"/>
          <w:tab w:val="left" w:pos="2907"/>
          <w:tab w:val="left" w:pos="3342"/>
          <w:tab w:val="left" w:pos="3638"/>
          <w:tab w:val="left" w:pos="4490"/>
          <w:tab w:val="left" w:pos="4845"/>
          <w:tab w:val="left" w:pos="5700"/>
          <w:tab w:val="left" w:pos="7046"/>
          <w:tab w:val="left" w:pos="7605"/>
        </w:tabs>
        <w:spacing w:before="233" w:line="240" w:lineRule="exact"/>
        <w:ind w:left="698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Gminą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5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Dziemiany,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ul.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Marca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3,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83-425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ab/>
        <w:t>Dziemiany: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3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NIP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………………………</w:t>
      </w:r>
    </w:p>
    <w:p w:rsidR="002978AF" w:rsidRDefault="00054247">
      <w:pPr>
        <w:spacing w:before="36" w:line="240" w:lineRule="exact"/>
        <w:ind w:left="698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>REGON: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……………………..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reprezentowaną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przez:</w:t>
      </w:r>
    </w:p>
    <w:p w:rsidR="002978AF" w:rsidRDefault="00054247">
      <w:pPr>
        <w:spacing w:before="41" w:line="240" w:lineRule="exact"/>
        <w:ind w:left="698" w:firstLine="1"/>
        <w:rPr>
          <w:rFonts w:ascii="Times New Roman" w:eastAsia="Times New Roman" w:hAnsi="Times New Roman" w:cs="Times New Roman"/>
          <w:b/>
          <w:bCs/>
          <w:i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noProof/>
          <w:color w:val="000000"/>
          <w:sz w:val="24"/>
          <w:szCs w:val="24"/>
        </w:rPr>
        <w:t>……………………………</w:t>
      </w:r>
    </w:p>
    <w:p w:rsidR="002978AF" w:rsidRDefault="00054247">
      <w:pPr>
        <w:spacing w:before="31" w:line="240" w:lineRule="exact"/>
        <w:ind w:left="698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zwaną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dalej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„Sprzedającym”</w:t>
      </w:r>
    </w:p>
    <w:p w:rsidR="002978AF" w:rsidRDefault="00054247">
      <w:pPr>
        <w:spacing w:before="36" w:line="240" w:lineRule="exact"/>
        <w:ind w:left="698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</w:t>
      </w:r>
    </w:p>
    <w:p w:rsidR="002978AF" w:rsidRDefault="00054247">
      <w:pPr>
        <w:spacing w:line="280" w:lineRule="exact"/>
        <w:ind w:left="698" w:right="2360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5"/>
          <w:sz w:val="24"/>
          <w:szCs w:val="24"/>
        </w:rPr>
        <w:t>………………………………</w:t>
      </w:r>
      <w:r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</w:rPr>
        <w:t>NIP:</w:t>
      </w:r>
      <w:r>
        <w:rPr>
          <w:rFonts w:ascii="Times New Roman" w:eastAsia="Times New Roman" w:hAnsi="Times New Roman" w:cs="Times New Roman"/>
          <w:noProof/>
          <w:color w:val="000000"/>
          <w:spacing w:val="17"/>
          <w:sz w:val="24"/>
          <w:szCs w:val="24"/>
        </w:rPr>
        <w:t>……………….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>REGON: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……………. reprezentowanym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przez:</w:t>
      </w:r>
    </w:p>
    <w:p w:rsidR="002978AF" w:rsidRDefault="00054247">
      <w:pPr>
        <w:spacing w:before="14" w:line="270" w:lineRule="exact"/>
        <w:ind w:left="698" w:right="5196" w:firstLine="1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…………………………………………..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zwanym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dalszej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części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„Kupujący”</w:t>
      </w:r>
    </w:p>
    <w:p w:rsidR="002978AF" w:rsidRDefault="002978AF">
      <w:pPr>
        <w:spacing w:line="391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:rsidR="002978AF" w:rsidRDefault="00054247">
      <w:pPr>
        <w:spacing w:before="240" w:line="240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</w:t>
      </w:r>
    </w:p>
    <w:p w:rsidR="002978AF" w:rsidRDefault="00054247">
      <w:pPr>
        <w:spacing w:before="114" w:line="280" w:lineRule="exact"/>
        <w:ind w:left="698" w:right="578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Przedmiotem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sprzedaż</w:t>
      </w:r>
      <w:r>
        <w:rPr>
          <w:rFonts w:ascii="Times New Roman" w:eastAsia="Times New Roman" w:hAnsi="Times New Roman" w:cs="Times New Roman"/>
          <w:noProof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przyczepy ciężarowej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marki</w:t>
      </w:r>
      <w:r>
        <w:rPr>
          <w:rFonts w:ascii="Times New Roman" w:eastAsia="Times New Roman" w:hAnsi="Times New Roman" w:cs="Times New Roman"/>
          <w:noProof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AUTOSAN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rok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produkcji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1973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numer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rejestracyjny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GKS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62PX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numer identyfikacyjny: 1657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.</w:t>
      </w:r>
    </w:p>
    <w:p w:rsidR="002978AF" w:rsidRDefault="00054247">
      <w:pPr>
        <w:spacing w:before="233" w:line="240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</w:t>
      </w:r>
    </w:p>
    <w:p w:rsidR="002978AF" w:rsidRDefault="00054247">
      <w:pPr>
        <w:spacing w:before="126" w:line="275" w:lineRule="exact"/>
        <w:ind w:left="698" w:right="581" w:firstLine="1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Sprzedający</w:t>
      </w:r>
      <w:r>
        <w:rPr>
          <w:rFonts w:ascii="Times New Roman" w:eastAsia="Times New Roman" w:hAnsi="Times New Roman" w:cs="Times New Roman"/>
          <w:noProof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oświadcza,</w:t>
      </w:r>
      <w:r>
        <w:rPr>
          <w:rFonts w:ascii="Times New Roman" w:eastAsia="Times New Roman" w:hAnsi="Times New Roman" w:cs="Times New Roman"/>
          <w:noProof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że</w:t>
      </w:r>
      <w:r>
        <w:rPr>
          <w:rFonts w:ascii="Times New Roman" w:eastAsia="Times New Roman" w:hAnsi="Times New Roman" w:cs="Times New Roman"/>
          <w:noProof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pojazd</w:t>
      </w:r>
      <w:r>
        <w:rPr>
          <w:rFonts w:ascii="Times New Roman" w:eastAsia="Times New Roman" w:hAnsi="Times New Roman" w:cs="Times New Roman"/>
          <w:noProof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będący</w:t>
      </w:r>
      <w:r>
        <w:rPr>
          <w:rFonts w:ascii="Times New Roman" w:eastAsia="Times New Roman" w:hAnsi="Times New Roman" w:cs="Times New Roman"/>
          <w:noProof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przedmiotem</w:t>
      </w:r>
      <w:r>
        <w:rPr>
          <w:rFonts w:ascii="Times New Roman" w:eastAsia="Times New Roman" w:hAnsi="Times New Roman" w:cs="Times New Roman"/>
          <w:noProof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stanowi</w:t>
      </w:r>
      <w:r>
        <w:rPr>
          <w:rFonts w:ascii="Times New Roman" w:eastAsia="Times New Roman" w:hAnsi="Times New Roman" w:cs="Times New Roman"/>
          <w:noProof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jego</w:t>
      </w:r>
      <w:r>
        <w:rPr>
          <w:rFonts w:ascii="Times New Roman" w:eastAsia="Times New Roman" w:hAnsi="Times New Roman" w:cs="Times New Roman"/>
          <w:noProof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wyłączną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własność.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Kupujący</w:t>
      </w:r>
      <w:r>
        <w:rPr>
          <w:rFonts w:ascii="Times New Roman" w:eastAsia="Times New Roman" w:hAnsi="Times New Roman" w:cs="Times New Roman"/>
          <w:noProof/>
          <w:color w:val="000000"/>
          <w:spacing w:val="-19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oświadcza,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iż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zapoznał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stanem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technicznym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pojazdu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i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wnosi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żadnych</w:t>
      </w:r>
      <w:r>
        <w:rPr>
          <w:rFonts w:ascii="Times New Roman" w:eastAsia="Times New Roman" w:hAnsi="Times New Roman" w:cs="Times New Roman"/>
          <w:noProof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zastrzeżeń.</w:t>
      </w:r>
      <w:r>
        <w:rPr>
          <w:rFonts w:ascii="Times New Roman" w:eastAsia="Times New Roman" w:hAnsi="Times New Roman" w:cs="Times New Roman"/>
          <w:noProof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Strony</w:t>
      </w:r>
      <w:r>
        <w:rPr>
          <w:rFonts w:ascii="Times New Roman" w:eastAsia="Times New Roman" w:hAnsi="Times New Roman" w:cs="Times New Roman"/>
          <w:noProof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wyłączają</w:t>
      </w:r>
      <w:r>
        <w:rPr>
          <w:rFonts w:ascii="Times New Roman" w:eastAsia="Times New Roman" w:hAnsi="Times New Roman" w:cs="Times New Roman"/>
          <w:noProof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odpowiedzialność</w:t>
      </w:r>
      <w:r>
        <w:rPr>
          <w:rFonts w:ascii="Times New Roman" w:eastAsia="Times New Roman" w:hAnsi="Times New Roman" w:cs="Times New Roman"/>
          <w:noProof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Sprzedawcy</w:t>
      </w:r>
      <w:r>
        <w:rPr>
          <w:rFonts w:ascii="Times New Roman" w:eastAsia="Times New Roman" w:hAnsi="Times New Roman" w:cs="Times New Roman"/>
          <w:noProof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tytułu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rękojmi.</w:t>
      </w:r>
    </w:p>
    <w:p w:rsidR="002978AF" w:rsidRDefault="00054247">
      <w:pPr>
        <w:spacing w:before="233" w:line="240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</w:t>
      </w:r>
    </w:p>
    <w:p w:rsidR="002978AF" w:rsidRDefault="00054247">
      <w:pPr>
        <w:spacing w:before="158" w:line="240" w:lineRule="exact"/>
        <w:ind w:left="698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Cena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sprzedaży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>wynosi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>…..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>(słownie: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…)</w:t>
      </w:r>
    </w:p>
    <w:p w:rsidR="002978AF" w:rsidRDefault="00054247">
      <w:pPr>
        <w:spacing w:before="276" w:line="240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</w:t>
      </w:r>
    </w:p>
    <w:p w:rsidR="002978AF" w:rsidRDefault="00054247">
      <w:pPr>
        <w:spacing w:before="156" w:line="240" w:lineRule="exact"/>
        <w:ind w:left="-20" w:firstLine="1"/>
        <w:jc w:val="center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Sprzedający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sprzedaje,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Kupujący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kupuje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pojazd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określony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noProof/>
          <w:color w:val="000000"/>
          <w:spacing w:val="62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niniejszej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kwotę</w:t>
      </w:r>
    </w:p>
    <w:p w:rsidR="002978AF" w:rsidRDefault="00054247">
      <w:pPr>
        <w:spacing w:before="5" w:line="275" w:lineRule="exact"/>
        <w:ind w:left="698" w:right="577" w:firstLine="1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określoną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5"/>
          <w:sz w:val="24"/>
          <w:szCs w:val="24"/>
        </w:rPr>
        <w:t xml:space="preserve">w § 3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niniejszej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umowy.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Sprzedający</w:t>
      </w:r>
      <w:r>
        <w:rPr>
          <w:rFonts w:ascii="Times New Roman" w:eastAsia="Times New Roman" w:hAnsi="Times New Roman" w:cs="Times New Roman"/>
          <w:noProof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potwierdza,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iż</w:t>
      </w:r>
      <w:r>
        <w:rPr>
          <w:rFonts w:ascii="Times New Roman" w:eastAsia="Times New Roman" w:hAnsi="Times New Roman" w:cs="Times New Roman"/>
          <w:noProof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cena</w:t>
      </w:r>
      <w:r>
        <w:rPr>
          <w:rFonts w:ascii="Times New Roman" w:eastAsia="Times New Roman" w:hAnsi="Times New Roman" w:cs="Times New Roman"/>
          <w:noProof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została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zapłacona.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Kupujący</w:t>
      </w:r>
      <w:r>
        <w:rPr>
          <w:rFonts w:ascii="Times New Roman" w:eastAsia="Times New Roman" w:hAnsi="Times New Roman" w:cs="Times New Roman"/>
          <w:noProof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potwierdza,</w:t>
      </w:r>
      <w:r>
        <w:rPr>
          <w:rFonts w:ascii="Times New Roman" w:eastAsia="Times New Roman" w:hAnsi="Times New Roman" w:cs="Times New Roman"/>
          <w:noProof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iż</w:t>
      </w:r>
      <w:r>
        <w:rPr>
          <w:rFonts w:ascii="Times New Roman" w:eastAsia="Times New Roman" w:hAnsi="Times New Roman" w:cs="Times New Roman"/>
          <w:noProof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przedmiot</w:t>
      </w:r>
      <w:r>
        <w:rPr>
          <w:rFonts w:ascii="Times New Roman" w:eastAsia="Times New Roman" w:hAnsi="Times New Roman" w:cs="Times New Roman"/>
          <w:noProof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sprzedaży</w:t>
      </w:r>
      <w:r>
        <w:rPr>
          <w:rFonts w:ascii="Times New Roman" w:eastAsia="Times New Roman" w:hAnsi="Times New Roman" w:cs="Times New Roman"/>
          <w:noProof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został</w:t>
      </w:r>
      <w:r>
        <w:rPr>
          <w:rFonts w:ascii="Times New Roman" w:eastAsia="Times New Roman" w:hAnsi="Times New Roman" w:cs="Times New Roman"/>
          <w:noProof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noProof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wydany</w:t>
      </w:r>
      <w:r>
        <w:rPr>
          <w:rFonts w:ascii="Times New Roman" w:eastAsia="Times New Roman" w:hAnsi="Times New Roman" w:cs="Times New Roman"/>
          <w:noProof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8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dowodem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rejestracyjnym,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potwierdzeniem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zawarcia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ubezpieczenia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OC</w:t>
      </w:r>
      <w:bookmarkStart w:id="1" w:name="_GoBack"/>
      <w:bookmarkEnd w:id="1"/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.</w:t>
      </w:r>
    </w:p>
    <w:p w:rsidR="002978AF" w:rsidRDefault="00054247">
      <w:pPr>
        <w:spacing w:before="233" w:line="240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</w:t>
      </w:r>
    </w:p>
    <w:p w:rsidR="002978AF" w:rsidRDefault="00054247">
      <w:pPr>
        <w:spacing w:before="114" w:line="280" w:lineRule="exact"/>
        <w:ind w:left="698" w:right="579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sprawach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nieuregulowanych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niniejszej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zastosowanie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mają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obowiązujące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tym zakresie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przepisy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Kodeksu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cywilnego.</w:t>
      </w:r>
    </w:p>
    <w:p w:rsidR="002978AF" w:rsidRDefault="00054247">
      <w:pPr>
        <w:spacing w:before="233" w:line="240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6</w:t>
      </w:r>
    </w:p>
    <w:p w:rsidR="002978AF" w:rsidRDefault="00054247">
      <w:pPr>
        <w:spacing w:before="114" w:line="280" w:lineRule="exact"/>
        <w:ind w:left="698" w:right="580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Niniejszą</w:t>
      </w:r>
      <w:r>
        <w:rPr>
          <w:rFonts w:ascii="Times New Roman" w:eastAsia="Times New Roman" w:hAnsi="Times New Roman" w:cs="Times New Roman"/>
          <w:noProof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umowę</w:t>
      </w:r>
      <w:r>
        <w:rPr>
          <w:rFonts w:ascii="Times New Roman" w:eastAsia="Times New Roman" w:hAnsi="Times New Roman" w:cs="Times New Roman"/>
          <w:noProof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sporządzono</w:t>
      </w:r>
      <w:r>
        <w:rPr>
          <w:rFonts w:ascii="Times New Roman" w:eastAsia="Times New Roman" w:hAnsi="Times New Roman" w:cs="Times New Roman"/>
          <w:noProof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8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dwóch</w:t>
      </w:r>
      <w:r>
        <w:rPr>
          <w:rFonts w:ascii="Times New Roman" w:eastAsia="Times New Roman" w:hAnsi="Times New Roman" w:cs="Times New Roman"/>
          <w:noProof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jednobrzmiących</w:t>
      </w:r>
      <w:r>
        <w:rPr>
          <w:rFonts w:ascii="Times New Roman" w:eastAsia="Times New Roman" w:hAnsi="Times New Roman" w:cs="Times New Roman"/>
          <w:noProof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egzemplarzach,</w:t>
      </w:r>
      <w:r>
        <w:rPr>
          <w:rFonts w:ascii="Times New Roman" w:eastAsia="Times New Roman" w:hAnsi="Times New Roman" w:cs="Times New Roman"/>
          <w:noProof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noProof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jednym</w:t>
      </w:r>
      <w:r>
        <w:rPr>
          <w:rFonts w:ascii="Times New Roman" w:eastAsia="Times New Roman" w:hAnsi="Times New Roman" w:cs="Times New Roman"/>
          <w:noProof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dla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każdej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stron.</w:t>
      </w:r>
    </w:p>
    <w:p w:rsidR="002978AF" w:rsidRDefault="002978AF">
      <w:pPr>
        <w:spacing w:line="470" w:lineRule="exact"/>
        <w:ind w:firstLine="1"/>
        <w:jc w:val="center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</w:p>
    <w:p w:rsidR="002978AF" w:rsidRDefault="00054247">
      <w:pPr>
        <w:tabs>
          <w:tab w:val="left" w:pos="7244"/>
        </w:tabs>
        <w:spacing w:before="240" w:line="240" w:lineRule="exact"/>
        <w:ind w:left="2287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Sprzedający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Kupujący</w:t>
      </w:r>
    </w:p>
    <w:sectPr w:rsidR="002978AF">
      <w:type w:val="continuous"/>
      <w:pgSz w:w="11906" w:h="16838"/>
      <w:pgMar w:top="720" w:right="72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978AF"/>
    <w:rsid w:val="00054247"/>
    <w:rsid w:val="0029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1199</Characters>
  <Application>Microsoft Office Word</Application>
  <DocSecurity>0</DocSecurity>
  <Lines>9</Lines>
  <Paragraphs>2</Paragraphs>
  <ScaleCrop>false</ScaleCrop>
  <Company>SIA Webby, Powered by Flyingbee PDF SDK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core.xml</dc:title>
  <dc:creator>SIA Webby</dc:creator>
  <cp:lastModifiedBy>GrzegorzT</cp:lastModifiedBy>
  <cp:revision>4</cp:revision>
  <dcterms:created xsi:type="dcterms:W3CDTF">2026-06-05T11:10:00Z</dcterms:created>
  <dcterms:modified xsi:type="dcterms:W3CDTF">2026-06-05T09:16:00Z</dcterms:modified>
</cp:coreProperties>
</file>